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2311" w14:textId="77777777" w:rsidR="00E12710" w:rsidRPr="00E333FE" w:rsidRDefault="00D42091" w:rsidP="00D42091">
      <w:pPr>
        <w:jc w:val="center"/>
        <w:rPr>
          <w:color w:val="6C0000"/>
        </w:rPr>
      </w:pPr>
      <w:r w:rsidRPr="00E333FE">
        <w:rPr>
          <w:noProof/>
          <w:color w:val="6C0000"/>
          <w:lang w:eastAsia="hu-HU"/>
        </w:rPr>
        <w:drawing>
          <wp:inline distT="0" distB="0" distL="0" distR="0" wp14:anchorId="21696086" wp14:editId="62A8BE42">
            <wp:extent cx="1436915" cy="1741716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400" cy="177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F2A47" w14:textId="77777777" w:rsidR="002D4003" w:rsidRPr="00E333FE" w:rsidRDefault="002D4003">
      <w:pPr>
        <w:rPr>
          <w:color w:val="6C0000"/>
        </w:rPr>
      </w:pPr>
    </w:p>
    <w:p w14:paraId="5A25BD3C" w14:textId="77777777" w:rsidR="00343386" w:rsidRPr="00E333FE" w:rsidRDefault="00343386" w:rsidP="00DD0BE4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6C0000"/>
        </w:rPr>
      </w:pPr>
    </w:p>
    <w:p w14:paraId="74D97FA9" w14:textId="77777777" w:rsidR="00343386" w:rsidRPr="00E333FE" w:rsidRDefault="00343386" w:rsidP="00DD0BE4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6C0000"/>
        </w:rPr>
      </w:pPr>
      <w:r w:rsidRPr="00E333FE">
        <w:rPr>
          <w:rFonts w:ascii="Book Antiqua" w:hAnsi="Book Antiqua" w:cs="Book Antiqua"/>
          <w:color w:val="6C0000"/>
        </w:rPr>
        <w:t xml:space="preserve"> </w:t>
      </w:r>
    </w:p>
    <w:p w14:paraId="57036091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„Csend, sűrű csend, a némaság fájó csendje, </w:t>
      </w:r>
    </w:p>
    <w:p w14:paraId="379C835A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Melyet olykor megtör egy-egy lélekharang. </w:t>
      </w:r>
    </w:p>
    <w:p w14:paraId="0A67E406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Te, ki a mában élsz, gondolj a hősökre, </w:t>
      </w:r>
    </w:p>
    <w:p w14:paraId="4EA362DD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Kiket sírok mélyén porhanyós hant takar. </w:t>
      </w:r>
    </w:p>
    <w:p w14:paraId="6D14AA53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Nem ön-ön magukért vállalták a halált, </w:t>
      </w:r>
    </w:p>
    <w:p w14:paraId="4CD71D86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Szívük diktálta hazaszeretet, becsület, </w:t>
      </w:r>
    </w:p>
    <w:p w14:paraId="739482C1" w14:textId="77777777" w:rsidR="002D4003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 xml:space="preserve">Szolgálták híven istent és e Szent Hazát, </w:t>
      </w:r>
    </w:p>
    <w:p w14:paraId="23692797" w14:textId="77777777" w:rsidR="000D673E" w:rsidRPr="00E333FE" w:rsidRDefault="00343386" w:rsidP="00DD0BE4">
      <w:pPr>
        <w:spacing w:after="0" w:line="360" w:lineRule="auto"/>
        <w:jc w:val="both"/>
        <w:rPr>
          <w:rFonts w:ascii="Book Antiqua" w:hAnsi="Book Antiqua" w:cs="Book Antiqua"/>
          <w:b/>
          <w:i/>
          <w:iCs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>Lelkükben hit lángja táplálta a tüzet.</w:t>
      </w:r>
      <w:r w:rsidR="00572A41" w:rsidRPr="00E333FE">
        <w:rPr>
          <w:rFonts w:ascii="Book Antiqua" w:hAnsi="Book Antiqua" w:cs="Book Antiqua"/>
          <w:b/>
          <w:i/>
          <w:iCs/>
          <w:color w:val="6C0000"/>
        </w:rPr>
        <w:t>”</w:t>
      </w:r>
    </w:p>
    <w:p w14:paraId="1420A0E7" w14:textId="77777777" w:rsidR="000D1365" w:rsidRPr="00E333FE" w:rsidRDefault="000D1365" w:rsidP="00DD0BE4">
      <w:pPr>
        <w:spacing w:after="0" w:line="360" w:lineRule="auto"/>
        <w:jc w:val="right"/>
        <w:rPr>
          <w:b/>
          <w:color w:val="6C0000"/>
        </w:rPr>
      </w:pPr>
      <w:r w:rsidRPr="00E333FE">
        <w:rPr>
          <w:rFonts w:ascii="Book Antiqua" w:hAnsi="Book Antiqua" w:cs="Book Antiqua"/>
          <w:b/>
          <w:i/>
          <w:iCs/>
          <w:color w:val="6C0000"/>
        </w:rPr>
        <w:t>Albert Ferenc</w:t>
      </w:r>
    </w:p>
    <w:p w14:paraId="42C9779D" w14:textId="77777777" w:rsidR="000D673E" w:rsidRPr="00E333FE" w:rsidRDefault="000D673E">
      <w:pPr>
        <w:rPr>
          <w:color w:val="6C0000"/>
        </w:rPr>
      </w:pPr>
    </w:p>
    <w:p w14:paraId="45FE96A1" w14:textId="77777777" w:rsidR="00DD0BE4" w:rsidRPr="00E333FE" w:rsidRDefault="00DD0BE4">
      <w:pPr>
        <w:rPr>
          <w:color w:val="6C0000"/>
        </w:rPr>
      </w:pPr>
    </w:p>
    <w:p w14:paraId="52E57B19" w14:textId="77777777" w:rsidR="000D673E" w:rsidRPr="00E333FE" w:rsidRDefault="000D673E">
      <w:pPr>
        <w:rPr>
          <w:color w:val="6C0000"/>
        </w:rPr>
      </w:pPr>
    </w:p>
    <w:p w14:paraId="48B05B67" w14:textId="77777777" w:rsidR="000D673E" w:rsidRPr="00E333FE" w:rsidRDefault="000D673E">
      <w:pPr>
        <w:rPr>
          <w:color w:val="6C0000"/>
        </w:rPr>
      </w:pPr>
    </w:p>
    <w:p w14:paraId="30AF58C8" w14:textId="77777777" w:rsidR="000D673E" w:rsidRPr="00E333FE" w:rsidRDefault="000D673E">
      <w:pPr>
        <w:rPr>
          <w:color w:val="6C0000"/>
        </w:rPr>
      </w:pPr>
    </w:p>
    <w:p w14:paraId="51EDCCBE" w14:textId="77777777" w:rsidR="000D673E" w:rsidRPr="00E333FE" w:rsidRDefault="000D673E">
      <w:pPr>
        <w:rPr>
          <w:color w:val="6C0000"/>
        </w:rPr>
      </w:pPr>
    </w:p>
    <w:p w14:paraId="2AD477EE" w14:textId="77777777" w:rsidR="000D673E" w:rsidRPr="00E333FE" w:rsidRDefault="000D673E">
      <w:pPr>
        <w:rPr>
          <w:color w:val="6C0000"/>
        </w:rPr>
      </w:pPr>
    </w:p>
    <w:p w14:paraId="3409B64F" w14:textId="77777777" w:rsidR="000D673E" w:rsidRPr="00E333FE" w:rsidRDefault="000D673E">
      <w:pPr>
        <w:rPr>
          <w:color w:val="6C0000"/>
        </w:rPr>
      </w:pPr>
    </w:p>
    <w:p w14:paraId="73A3CE29" w14:textId="77777777" w:rsidR="000D673E" w:rsidRPr="00E333FE" w:rsidRDefault="000D673E">
      <w:pPr>
        <w:rPr>
          <w:color w:val="6C0000"/>
        </w:rPr>
      </w:pPr>
    </w:p>
    <w:p w14:paraId="6E28F673" w14:textId="77777777" w:rsidR="000D673E" w:rsidRPr="00E333FE" w:rsidRDefault="000D673E">
      <w:pPr>
        <w:rPr>
          <w:color w:val="6C0000"/>
        </w:rPr>
      </w:pPr>
    </w:p>
    <w:p w14:paraId="348387D9" w14:textId="77777777" w:rsidR="000D673E" w:rsidRPr="00E333FE" w:rsidRDefault="000D673E">
      <w:pPr>
        <w:rPr>
          <w:color w:val="6C0000"/>
        </w:rPr>
      </w:pPr>
    </w:p>
    <w:p w14:paraId="34FF633A" w14:textId="77777777" w:rsidR="000D673E" w:rsidRPr="00E333FE" w:rsidRDefault="000D673E">
      <w:pPr>
        <w:rPr>
          <w:color w:val="6C0000"/>
        </w:rPr>
      </w:pPr>
    </w:p>
    <w:p w14:paraId="448E8847" w14:textId="77777777" w:rsidR="000D673E" w:rsidRPr="00E333FE" w:rsidRDefault="000D673E">
      <w:pPr>
        <w:rPr>
          <w:color w:val="6C0000"/>
        </w:rPr>
      </w:pPr>
    </w:p>
    <w:p w14:paraId="2B0EEE53" w14:textId="77777777" w:rsidR="000D673E" w:rsidRPr="00E333FE" w:rsidRDefault="000D673E">
      <w:pPr>
        <w:rPr>
          <w:color w:val="6C0000"/>
        </w:rPr>
      </w:pPr>
    </w:p>
    <w:p w14:paraId="76D9BA85" w14:textId="77777777" w:rsidR="000D673E" w:rsidRPr="00E333FE" w:rsidRDefault="000D673E">
      <w:pPr>
        <w:rPr>
          <w:color w:val="6C0000"/>
        </w:rPr>
      </w:pPr>
    </w:p>
    <w:p w14:paraId="19D56E64" w14:textId="77777777" w:rsidR="000D673E" w:rsidRPr="00E333FE" w:rsidRDefault="000D673E">
      <w:pPr>
        <w:rPr>
          <w:color w:val="6C0000"/>
        </w:rPr>
      </w:pPr>
    </w:p>
    <w:p w14:paraId="2BF89F5D" w14:textId="77777777" w:rsidR="000D673E" w:rsidRPr="00E333FE" w:rsidRDefault="000D673E">
      <w:pPr>
        <w:rPr>
          <w:color w:val="6C0000"/>
        </w:rPr>
      </w:pPr>
    </w:p>
    <w:p w14:paraId="7C066CA0" w14:textId="77777777" w:rsidR="006E50E8" w:rsidRPr="00E333FE" w:rsidRDefault="006E50E8">
      <w:pPr>
        <w:rPr>
          <w:color w:val="6C0000"/>
        </w:rPr>
      </w:pPr>
    </w:p>
    <w:p w14:paraId="1D823F05" w14:textId="77777777" w:rsidR="002D4003" w:rsidRPr="00E333FE" w:rsidRDefault="002D4003">
      <w:pPr>
        <w:rPr>
          <w:color w:val="6C0000"/>
        </w:rPr>
      </w:pPr>
    </w:p>
    <w:p w14:paraId="28B87743" w14:textId="77777777" w:rsidR="000D673E" w:rsidRPr="00E333FE" w:rsidRDefault="000D673E">
      <w:pPr>
        <w:rPr>
          <w:color w:val="6C0000"/>
        </w:rPr>
      </w:pPr>
    </w:p>
    <w:p w14:paraId="47C41404" w14:textId="77777777" w:rsidR="002B3A77" w:rsidRPr="00E333FE" w:rsidRDefault="00FA0FE6" w:rsidP="0005372D">
      <w:pPr>
        <w:jc w:val="center"/>
        <w:rPr>
          <w:rFonts w:ascii="Monotype Corsiva" w:hAnsi="Monotype Corsiva"/>
          <w:b/>
          <w:color w:val="6C0000"/>
          <w:sz w:val="96"/>
          <w:szCs w:val="96"/>
        </w:rPr>
      </w:pPr>
      <w:r w:rsidRPr="00E333FE">
        <w:rPr>
          <w:rFonts w:ascii="Monotype Corsiva" w:hAnsi="Monotype Corsiva"/>
          <w:noProof/>
          <w:color w:val="6C0000"/>
          <w:lang w:eastAsia="hu-HU"/>
        </w:rPr>
        <w:drawing>
          <wp:anchor distT="0" distB="0" distL="114300" distR="114300" simplePos="0" relativeHeight="251658240" behindDoc="1" locked="0" layoutInCell="1" allowOverlap="1" wp14:anchorId="77032443" wp14:editId="77F9DA7E">
            <wp:simplePos x="0" y="0"/>
            <wp:positionH relativeFrom="column">
              <wp:posOffset>-311150</wp:posOffset>
            </wp:positionH>
            <wp:positionV relativeFrom="paragraph">
              <wp:posOffset>586070</wp:posOffset>
            </wp:positionV>
            <wp:extent cx="3314700" cy="4895850"/>
            <wp:effectExtent l="38100" t="0" r="19050" b="19050"/>
            <wp:wrapNone/>
            <wp:docPr id="1" name="Kép 1" descr="Nemzeti Örökség Intézete - Muhi csata emlékmű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mzeti Örökség Intézete - Muhi csata emlékmű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5000"/>
                              </a14:imgEffect>
                              <a14:imgEffect>
                                <a14:brightnessContrast contrast="-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89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53000"/>
                        </a:srgbClr>
                      </a:outerShdw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A77" w:rsidRPr="00E333FE">
        <w:rPr>
          <w:rFonts w:ascii="Monotype Corsiva" w:hAnsi="Monotype Corsiva"/>
          <w:b/>
          <w:color w:val="6C0000"/>
          <w:sz w:val="96"/>
          <w:szCs w:val="96"/>
        </w:rPr>
        <w:t>Meghívó</w:t>
      </w:r>
    </w:p>
    <w:p w14:paraId="4840ACA7" w14:textId="77777777" w:rsidR="000D673E" w:rsidRPr="00E333FE" w:rsidRDefault="000D673E">
      <w:pPr>
        <w:rPr>
          <w:rFonts w:ascii="Monotype Corsiva" w:hAnsi="Monotype Corsiva"/>
          <w:color w:val="6C0000"/>
        </w:rPr>
      </w:pPr>
    </w:p>
    <w:p w14:paraId="742C5C48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64DD1949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111FEB5A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10948968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2D68069E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0AD298D8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4C3E47D9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0C571E36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052EB0F2" w14:textId="77777777" w:rsidR="002B3A77" w:rsidRPr="00E333FE" w:rsidRDefault="002B3A77">
      <w:pPr>
        <w:rPr>
          <w:rFonts w:ascii="Monotype Corsiva" w:hAnsi="Monotype Corsiva"/>
          <w:color w:val="6C0000"/>
        </w:rPr>
      </w:pPr>
    </w:p>
    <w:p w14:paraId="6B46F7A6" w14:textId="77777777" w:rsidR="002B3A77" w:rsidRPr="00E333FE" w:rsidRDefault="00FA0FE6" w:rsidP="002B3A77">
      <w:pPr>
        <w:jc w:val="center"/>
        <w:rPr>
          <w:rFonts w:ascii="Monotype Corsiva" w:hAnsi="Monotype Corsiva"/>
          <w:b/>
          <w:color w:val="6C0000"/>
          <w:sz w:val="72"/>
          <w:szCs w:val="72"/>
        </w:rPr>
      </w:pPr>
      <w:r w:rsidRPr="00E333FE">
        <w:rPr>
          <w:rFonts w:ascii="Monotype Corsiva" w:hAnsi="Monotype Corsiva"/>
          <w:b/>
          <w:color w:val="6C0000"/>
          <w:sz w:val="52"/>
          <w:szCs w:val="52"/>
        </w:rPr>
        <w:t xml:space="preserve">   </w:t>
      </w:r>
      <w:r w:rsidR="0005372D" w:rsidRPr="00E333FE">
        <w:rPr>
          <w:rFonts w:ascii="Monotype Corsiva" w:hAnsi="Monotype Corsiva"/>
          <w:b/>
          <w:color w:val="6C0000"/>
          <w:sz w:val="72"/>
          <w:szCs w:val="72"/>
        </w:rPr>
        <w:t>1241-202</w:t>
      </w:r>
      <w:r w:rsidR="00E333FE">
        <w:rPr>
          <w:rFonts w:ascii="Monotype Corsiva" w:hAnsi="Monotype Corsiva"/>
          <w:b/>
          <w:color w:val="6C0000"/>
          <w:sz w:val="72"/>
          <w:szCs w:val="72"/>
        </w:rPr>
        <w:t>6</w:t>
      </w:r>
    </w:p>
    <w:p w14:paraId="1C977CF0" w14:textId="77777777" w:rsidR="00DE20C9" w:rsidRPr="00E333FE" w:rsidRDefault="00FA0FE6" w:rsidP="002B3A77">
      <w:pPr>
        <w:jc w:val="center"/>
        <w:rPr>
          <w:rFonts w:ascii="Monotype Corsiva" w:hAnsi="Monotype Corsiva"/>
          <w:b/>
          <w:color w:val="6C0000"/>
          <w:sz w:val="52"/>
          <w:szCs w:val="52"/>
        </w:rPr>
      </w:pPr>
      <w:r w:rsidRPr="00E333FE">
        <w:rPr>
          <w:rFonts w:ascii="Monotype Corsiva" w:hAnsi="Monotype Corsiva"/>
          <w:b/>
          <w:color w:val="6C0000"/>
          <w:sz w:val="52"/>
          <w:szCs w:val="52"/>
        </w:rPr>
        <w:t xml:space="preserve">    </w:t>
      </w:r>
      <w:r w:rsidR="002B3A77" w:rsidRPr="00E333FE">
        <w:rPr>
          <w:rFonts w:ascii="Monotype Corsiva" w:hAnsi="Monotype Corsiva"/>
          <w:b/>
          <w:color w:val="6C0000"/>
          <w:sz w:val="52"/>
          <w:szCs w:val="52"/>
        </w:rPr>
        <w:t>A Muhi Csata</w:t>
      </w:r>
    </w:p>
    <w:p w14:paraId="7AA0D0BC" w14:textId="77777777" w:rsidR="002B3A77" w:rsidRPr="00E333FE" w:rsidRDefault="00FA0FE6" w:rsidP="002B3A77">
      <w:pPr>
        <w:jc w:val="center"/>
        <w:rPr>
          <w:rFonts w:ascii="Monotype Corsiva" w:hAnsi="Monotype Corsiva"/>
          <w:b/>
          <w:color w:val="6C0000"/>
          <w:sz w:val="52"/>
          <w:szCs w:val="52"/>
        </w:rPr>
      </w:pPr>
      <w:r w:rsidRPr="00E333FE">
        <w:rPr>
          <w:rFonts w:ascii="Monotype Corsiva" w:hAnsi="Monotype Corsiva"/>
          <w:b/>
          <w:color w:val="6C0000"/>
          <w:sz w:val="52"/>
          <w:szCs w:val="52"/>
        </w:rPr>
        <w:t xml:space="preserve">    </w:t>
      </w:r>
      <w:r w:rsidR="0005372D" w:rsidRPr="00E333FE">
        <w:rPr>
          <w:rFonts w:ascii="Monotype Corsiva" w:hAnsi="Monotype Corsiva"/>
          <w:b/>
          <w:color w:val="6C0000"/>
          <w:sz w:val="52"/>
          <w:szCs w:val="52"/>
        </w:rPr>
        <w:t xml:space="preserve"> 78</w:t>
      </w:r>
      <w:r w:rsidR="00E333FE">
        <w:rPr>
          <w:rFonts w:ascii="Monotype Corsiva" w:hAnsi="Monotype Corsiva"/>
          <w:b/>
          <w:color w:val="6C0000"/>
          <w:sz w:val="52"/>
          <w:szCs w:val="52"/>
        </w:rPr>
        <w:t>5</w:t>
      </w:r>
      <w:r w:rsidR="002B3A77" w:rsidRPr="00E333FE">
        <w:rPr>
          <w:rFonts w:ascii="Monotype Corsiva" w:hAnsi="Monotype Corsiva"/>
          <w:b/>
          <w:color w:val="6C0000"/>
          <w:sz w:val="52"/>
          <w:szCs w:val="52"/>
        </w:rPr>
        <w:t>. évfordulója</w:t>
      </w:r>
    </w:p>
    <w:p w14:paraId="0674BC6E" w14:textId="77777777" w:rsidR="006E50E8" w:rsidRPr="00E333FE" w:rsidRDefault="00F07A21" w:rsidP="00DE20C9">
      <w:pPr>
        <w:pStyle w:val="Default"/>
        <w:rPr>
          <w:color w:val="6C0000"/>
        </w:rPr>
      </w:pPr>
      <w:r w:rsidRPr="00E333FE">
        <w:rPr>
          <w:noProof/>
          <w:color w:val="6C0000"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49C72252" wp14:editId="0837CD5A">
            <wp:simplePos x="0" y="0"/>
            <wp:positionH relativeFrom="margin">
              <wp:align>center</wp:align>
            </wp:positionH>
            <wp:positionV relativeFrom="paragraph">
              <wp:posOffset>-994410</wp:posOffset>
            </wp:positionV>
            <wp:extent cx="11210196" cy="7764780"/>
            <wp:effectExtent l="114300" t="190500" r="125095" b="19812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hi 2023 Top Things to Do - Muhi Travel Guides - Top Recommended Muhi  Attraction Tickets, Hotels, Places to Visit, Dining, and Restaurants -  Trip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6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-41000"/>
                              </a14:imgEffect>
                              <a14:imgEffect>
                                <a14:colorTemperature colorTemp="3375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6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196" cy="77647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2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D6C73" w14:textId="77777777" w:rsidR="00DE20C9" w:rsidRPr="00E333FE" w:rsidRDefault="00DE20C9" w:rsidP="00DE20C9">
      <w:pPr>
        <w:pStyle w:val="Default"/>
        <w:rPr>
          <w:color w:val="6C0000"/>
        </w:rPr>
      </w:pPr>
    </w:p>
    <w:p w14:paraId="4BE66339" w14:textId="77777777" w:rsidR="00DE20C9" w:rsidRPr="00E333FE" w:rsidRDefault="00DE20C9" w:rsidP="00C07819">
      <w:pPr>
        <w:pStyle w:val="Default"/>
        <w:jc w:val="center"/>
        <w:rPr>
          <w:b/>
          <w:color w:val="6C0000"/>
          <w:sz w:val="40"/>
          <w:szCs w:val="40"/>
        </w:rPr>
      </w:pPr>
      <w:r w:rsidRPr="00E333FE">
        <w:rPr>
          <w:b/>
          <w:color w:val="6C0000"/>
          <w:sz w:val="40"/>
          <w:szCs w:val="40"/>
        </w:rPr>
        <w:t>Muhi Község Önkormányzata</w:t>
      </w:r>
    </w:p>
    <w:p w14:paraId="60796DAD" w14:textId="77777777" w:rsidR="00DE20C9" w:rsidRPr="00E333FE" w:rsidRDefault="00DE20C9" w:rsidP="00896B94">
      <w:pPr>
        <w:pStyle w:val="Default"/>
        <w:spacing w:line="360" w:lineRule="auto"/>
        <w:jc w:val="center"/>
        <w:rPr>
          <w:color w:val="6C0000"/>
          <w:sz w:val="40"/>
          <w:szCs w:val="40"/>
        </w:rPr>
      </w:pPr>
      <w:r w:rsidRPr="00E333FE">
        <w:rPr>
          <w:color w:val="6C0000"/>
          <w:sz w:val="40"/>
          <w:szCs w:val="40"/>
        </w:rPr>
        <w:t>és a</w:t>
      </w:r>
    </w:p>
    <w:p w14:paraId="2D717C3C" w14:textId="77777777" w:rsidR="00DE20C9" w:rsidRPr="00E333FE" w:rsidRDefault="00DE20C9" w:rsidP="00C07819">
      <w:pPr>
        <w:pStyle w:val="Default"/>
        <w:jc w:val="center"/>
        <w:rPr>
          <w:b/>
          <w:color w:val="6C0000"/>
          <w:sz w:val="40"/>
          <w:szCs w:val="40"/>
        </w:rPr>
      </w:pPr>
      <w:r w:rsidRPr="00E333FE">
        <w:rPr>
          <w:b/>
          <w:color w:val="6C0000"/>
          <w:sz w:val="40"/>
          <w:szCs w:val="40"/>
        </w:rPr>
        <w:t>Templomos Lovagrend</w:t>
      </w:r>
    </w:p>
    <w:p w14:paraId="75B7E355" w14:textId="77777777" w:rsidR="00C07819" w:rsidRPr="00E333FE" w:rsidRDefault="00C07819" w:rsidP="00C07819">
      <w:pPr>
        <w:pStyle w:val="Default"/>
        <w:jc w:val="center"/>
        <w:rPr>
          <w:b/>
          <w:color w:val="6C0000"/>
          <w:sz w:val="40"/>
          <w:szCs w:val="40"/>
        </w:rPr>
      </w:pPr>
    </w:p>
    <w:p w14:paraId="2A993668" w14:textId="77777777" w:rsidR="00DE20C9" w:rsidRPr="00E333FE" w:rsidRDefault="00DE20C9" w:rsidP="00896B94">
      <w:pPr>
        <w:pStyle w:val="Default"/>
        <w:spacing w:line="360" w:lineRule="auto"/>
        <w:jc w:val="center"/>
        <w:rPr>
          <w:b/>
          <w:color w:val="6C0000"/>
          <w:sz w:val="40"/>
          <w:szCs w:val="40"/>
        </w:rPr>
      </w:pPr>
      <w:r w:rsidRPr="00E333FE">
        <w:rPr>
          <w:color w:val="6C0000"/>
          <w:sz w:val="40"/>
          <w:szCs w:val="40"/>
        </w:rPr>
        <w:t>tisztelettel meghívja</w:t>
      </w:r>
      <w:r w:rsidRPr="00E333FE">
        <w:rPr>
          <w:b/>
          <w:color w:val="6C0000"/>
          <w:sz w:val="40"/>
          <w:szCs w:val="40"/>
        </w:rPr>
        <w:t xml:space="preserve"> Önt</w:t>
      </w:r>
    </w:p>
    <w:p w14:paraId="52C8F771" w14:textId="77777777" w:rsidR="00C07819" w:rsidRPr="00E333FE" w:rsidRDefault="0005372D" w:rsidP="00C07819">
      <w:pPr>
        <w:pStyle w:val="Default"/>
        <w:jc w:val="center"/>
        <w:rPr>
          <w:color w:val="6C0000"/>
          <w:sz w:val="40"/>
          <w:szCs w:val="40"/>
        </w:rPr>
      </w:pPr>
      <w:r w:rsidRPr="00E333FE">
        <w:rPr>
          <w:b/>
          <w:color w:val="6C0000"/>
          <w:sz w:val="40"/>
          <w:szCs w:val="40"/>
        </w:rPr>
        <w:t>a Muhi csata 78</w:t>
      </w:r>
      <w:r w:rsidR="00E333FE">
        <w:rPr>
          <w:b/>
          <w:color w:val="6C0000"/>
          <w:sz w:val="40"/>
          <w:szCs w:val="40"/>
        </w:rPr>
        <w:t>5</w:t>
      </w:r>
      <w:r w:rsidR="00DE20C9" w:rsidRPr="00E333FE">
        <w:rPr>
          <w:b/>
          <w:color w:val="6C0000"/>
          <w:sz w:val="40"/>
          <w:szCs w:val="40"/>
        </w:rPr>
        <w:t xml:space="preserve">. </w:t>
      </w:r>
      <w:r w:rsidR="00DE20C9" w:rsidRPr="00E333FE">
        <w:rPr>
          <w:color w:val="6C0000"/>
          <w:sz w:val="40"/>
          <w:szCs w:val="40"/>
        </w:rPr>
        <w:t xml:space="preserve">évfordulója </w:t>
      </w:r>
    </w:p>
    <w:p w14:paraId="02C984B8" w14:textId="77777777" w:rsidR="00C07819" w:rsidRPr="00E333FE" w:rsidRDefault="00C07819" w:rsidP="00C07819">
      <w:pPr>
        <w:pStyle w:val="Default"/>
        <w:jc w:val="center"/>
        <w:rPr>
          <w:color w:val="6C0000"/>
          <w:sz w:val="40"/>
          <w:szCs w:val="40"/>
        </w:rPr>
      </w:pPr>
    </w:p>
    <w:p w14:paraId="07F53215" w14:textId="77777777" w:rsidR="00DE20C9" w:rsidRPr="00E333FE" w:rsidRDefault="00DE20C9" w:rsidP="00C07819">
      <w:pPr>
        <w:pStyle w:val="Default"/>
        <w:jc w:val="center"/>
        <w:rPr>
          <w:color w:val="6C0000"/>
          <w:sz w:val="40"/>
          <w:szCs w:val="40"/>
        </w:rPr>
      </w:pPr>
      <w:r w:rsidRPr="00E333FE">
        <w:rPr>
          <w:color w:val="6C0000"/>
          <w:sz w:val="40"/>
          <w:szCs w:val="40"/>
        </w:rPr>
        <w:t>alkalmából tartandó</w:t>
      </w:r>
    </w:p>
    <w:p w14:paraId="648EFBB0" w14:textId="77777777" w:rsidR="00C07819" w:rsidRPr="00E333FE" w:rsidRDefault="00C07819" w:rsidP="00C07819">
      <w:pPr>
        <w:pStyle w:val="Default"/>
        <w:jc w:val="center"/>
        <w:rPr>
          <w:b/>
          <w:color w:val="6C0000"/>
          <w:sz w:val="40"/>
          <w:szCs w:val="40"/>
        </w:rPr>
      </w:pPr>
    </w:p>
    <w:p w14:paraId="5C5A7847" w14:textId="77777777" w:rsidR="00DE20C9" w:rsidRPr="00E333FE" w:rsidRDefault="00DE20C9" w:rsidP="00896B94">
      <w:pPr>
        <w:pStyle w:val="Default"/>
        <w:spacing w:line="360" w:lineRule="auto"/>
        <w:jc w:val="center"/>
        <w:rPr>
          <w:b/>
          <w:color w:val="6C0000"/>
          <w:sz w:val="40"/>
          <w:szCs w:val="40"/>
        </w:rPr>
      </w:pPr>
      <w:r w:rsidRPr="00E333FE">
        <w:rPr>
          <w:b/>
          <w:color w:val="6C0000"/>
          <w:sz w:val="40"/>
          <w:szCs w:val="40"/>
        </w:rPr>
        <w:t>Emlékünnepségre</w:t>
      </w:r>
    </w:p>
    <w:p w14:paraId="15C5152F" w14:textId="77777777" w:rsidR="006579E8" w:rsidRPr="00E333FE" w:rsidRDefault="006579E8" w:rsidP="00A10724">
      <w:pPr>
        <w:pStyle w:val="Default"/>
        <w:spacing w:line="360" w:lineRule="auto"/>
        <w:rPr>
          <w:color w:val="6C0000"/>
          <w:sz w:val="25"/>
          <w:szCs w:val="25"/>
        </w:rPr>
      </w:pPr>
    </w:p>
    <w:p w14:paraId="44CA7A4D" w14:textId="77777777" w:rsidR="00DE20C9" w:rsidRPr="00E333FE" w:rsidRDefault="00DE20C9" w:rsidP="00DE20C9">
      <w:pPr>
        <w:pStyle w:val="Default"/>
        <w:rPr>
          <w:color w:val="6C0000"/>
          <w:sz w:val="25"/>
          <w:szCs w:val="25"/>
        </w:rPr>
      </w:pPr>
    </w:p>
    <w:p w14:paraId="26C2A7BA" w14:textId="77777777" w:rsidR="002A348E" w:rsidRPr="00E333FE" w:rsidRDefault="002A348E" w:rsidP="009D6B0A">
      <w:pPr>
        <w:pStyle w:val="Default"/>
        <w:spacing w:line="480" w:lineRule="auto"/>
        <w:jc w:val="center"/>
        <w:rPr>
          <w:b/>
          <w:color w:val="6C0000"/>
          <w:sz w:val="32"/>
          <w:szCs w:val="32"/>
        </w:rPr>
      </w:pPr>
      <w:r w:rsidRPr="00E333FE">
        <w:rPr>
          <w:b/>
          <w:color w:val="6C0000"/>
          <w:sz w:val="32"/>
          <w:szCs w:val="32"/>
        </w:rPr>
        <w:t>A rendezvény díszvendége:</w:t>
      </w:r>
    </w:p>
    <w:p w14:paraId="14A9568D" w14:textId="77777777" w:rsidR="009D6B0A" w:rsidRPr="00E333FE" w:rsidRDefault="0005372D" w:rsidP="009D6B0A">
      <w:pPr>
        <w:pStyle w:val="Default"/>
        <w:spacing w:line="480" w:lineRule="auto"/>
        <w:jc w:val="center"/>
        <w:rPr>
          <w:rFonts w:cs="Arial"/>
          <w:b/>
          <w:bCs/>
          <w:color w:val="6C0000"/>
          <w:sz w:val="27"/>
          <w:szCs w:val="27"/>
        </w:rPr>
      </w:pPr>
      <w:r w:rsidRPr="00E333FE">
        <w:rPr>
          <w:rFonts w:cs="Arial"/>
          <w:b/>
          <w:bCs/>
          <w:color w:val="6C0000"/>
          <w:sz w:val="27"/>
          <w:szCs w:val="27"/>
        </w:rPr>
        <w:t xml:space="preserve">Tállai András </w:t>
      </w:r>
    </w:p>
    <w:p w14:paraId="3F6A19BE" w14:textId="77777777" w:rsidR="0005372D" w:rsidRPr="00E333FE" w:rsidRDefault="0005372D" w:rsidP="009D6B0A">
      <w:pPr>
        <w:pStyle w:val="Default"/>
        <w:spacing w:line="480" w:lineRule="auto"/>
        <w:jc w:val="center"/>
        <w:rPr>
          <w:rFonts w:cs="Arial"/>
          <w:bCs/>
          <w:color w:val="6C0000"/>
          <w:sz w:val="27"/>
          <w:szCs w:val="27"/>
        </w:rPr>
      </w:pPr>
      <w:r w:rsidRPr="00E333FE">
        <w:rPr>
          <w:rFonts w:cs="Arial"/>
          <w:bCs/>
          <w:color w:val="6C0000"/>
          <w:sz w:val="27"/>
          <w:szCs w:val="27"/>
        </w:rPr>
        <w:t xml:space="preserve">államtitkár, </w:t>
      </w:r>
    </w:p>
    <w:p w14:paraId="646A628A" w14:textId="77777777" w:rsidR="009D6B0A" w:rsidRPr="00E333FE" w:rsidRDefault="0005372D" w:rsidP="009D6B0A">
      <w:pPr>
        <w:pStyle w:val="Default"/>
        <w:spacing w:line="480" w:lineRule="auto"/>
        <w:jc w:val="center"/>
        <w:rPr>
          <w:color w:val="6C0000"/>
          <w:sz w:val="25"/>
          <w:szCs w:val="25"/>
        </w:rPr>
      </w:pPr>
      <w:r w:rsidRPr="00E333FE">
        <w:rPr>
          <w:rFonts w:cs="Arial"/>
          <w:bCs/>
          <w:color w:val="6C0000"/>
          <w:sz w:val="27"/>
          <w:szCs w:val="27"/>
        </w:rPr>
        <w:t>térségünk országgyűlési képviselője</w:t>
      </w:r>
    </w:p>
    <w:p w14:paraId="60534423" w14:textId="77777777" w:rsidR="0005372D" w:rsidRPr="00E333FE" w:rsidRDefault="007649F1" w:rsidP="0005372D">
      <w:pPr>
        <w:pStyle w:val="Default"/>
        <w:jc w:val="center"/>
        <w:rPr>
          <w:rFonts w:ascii="Gabriola" w:hAnsi="Gabriola"/>
          <w:b/>
          <w:color w:val="6C0000"/>
          <w:sz w:val="52"/>
          <w:szCs w:val="52"/>
        </w:rPr>
      </w:pPr>
      <w:r w:rsidRPr="00E333FE">
        <w:rPr>
          <w:rFonts w:ascii="Gabriola" w:hAnsi="Gabriola"/>
          <w:b/>
          <w:color w:val="6C0000"/>
          <w:sz w:val="52"/>
          <w:szCs w:val="52"/>
        </w:rPr>
        <w:t>Az</w:t>
      </w:r>
      <w:r w:rsidR="00002644" w:rsidRPr="00E333FE">
        <w:rPr>
          <w:rFonts w:ascii="Gabriola" w:hAnsi="Gabriola"/>
          <w:b/>
          <w:color w:val="6C0000"/>
          <w:sz w:val="52"/>
          <w:szCs w:val="52"/>
        </w:rPr>
        <w:t xml:space="preserve"> </w:t>
      </w:r>
      <w:r w:rsidR="00DE20C9" w:rsidRPr="00E333FE">
        <w:rPr>
          <w:rFonts w:ascii="Gabriola" w:hAnsi="Gabriola"/>
          <w:b/>
          <w:color w:val="6C0000"/>
          <w:sz w:val="52"/>
          <w:szCs w:val="52"/>
        </w:rPr>
        <w:t>ünnepség</w:t>
      </w:r>
      <w:r w:rsidR="00002644" w:rsidRPr="00E333FE">
        <w:rPr>
          <w:rFonts w:ascii="Gabriola" w:hAnsi="Gabriola"/>
          <w:b/>
          <w:color w:val="6C0000"/>
          <w:sz w:val="52"/>
          <w:szCs w:val="52"/>
        </w:rPr>
        <w:t xml:space="preserve"> </w:t>
      </w:r>
      <w:r w:rsidR="00DE20C9" w:rsidRPr="00E333FE">
        <w:rPr>
          <w:rFonts w:ascii="Gabriola" w:hAnsi="Gabriola"/>
          <w:b/>
          <w:color w:val="6C0000"/>
          <w:sz w:val="52"/>
          <w:szCs w:val="52"/>
        </w:rPr>
        <w:t>időpontja:</w:t>
      </w:r>
    </w:p>
    <w:p w14:paraId="7569E427" w14:textId="1CE4CC5B" w:rsidR="00DE20C9" w:rsidRPr="00E333FE" w:rsidRDefault="0005372D" w:rsidP="0005372D">
      <w:pPr>
        <w:pStyle w:val="Default"/>
        <w:spacing w:before="120"/>
        <w:jc w:val="center"/>
        <w:rPr>
          <w:rFonts w:ascii="Gabriola" w:hAnsi="Gabriola"/>
          <w:b/>
          <w:color w:val="6C0000"/>
          <w:sz w:val="52"/>
          <w:szCs w:val="52"/>
        </w:rPr>
      </w:pPr>
      <w:r w:rsidRPr="00E333FE">
        <w:rPr>
          <w:b/>
          <w:color w:val="6C0000"/>
          <w:sz w:val="28"/>
          <w:szCs w:val="28"/>
        </w:rPr>
        <w:t>202</w:t>
      </w:r>
      <w:r w:rsidR="008A0DF1">
        <w:rPr>
          <w:b/>
          <w:color w:val="6C0000"/>
          <w:sz w:val="28"/>
          <w:szCs w:val="28"/>
        </w:rPr>
        <w:t>6</w:t>
      </w:r>
      <w:r w:rsidR="00DE20C9" w:rsidRPr="00E333FE">
        <w:rPr>
          <w:b/>
          <w:color w:val="6C0000"/>
          <w:sz w:val="28"/>
          <w:szCs w:val="28"/>
        </w:rPr>
        <w:t xml:space="preserve">. április </w:t>
      </w:r>
      <w:r w:rsidRPr="00E333FE">
        <w:rPr>
          <w:b/>
          <w:color w:val="6C0000"/>
          <w:sz w:val="28"/>
          <w:szCs w:val="28"/>
        </w:rPr>
        <w:t>1</w:t>
      </w:r>
      <w:r w:rsidR="00E333FE">
        <w:rPr>
          <w:b/>
          <w:color w:val="6C0000"/>
          <w:sz w:val="28"/>
          <w:szCs w:val="28"/>
        </w:rPr>
        <w:t>8</w:t>
      </w:r>
      <w:r w:rsidR="00DE20C9" w:rsidRPr="00E333FE">
        <w:rPr>
          <w:b/>
          <w:color w:val="6C0000"/>
          <w:sz w:val="28"/>
          <w:szCs w:val="28"/>
        </w:rPr>
        <w:t>. (szombat) 11:00 óra</w:t>
      </w:r>
    </w:p>
    <w:p w14:paraId="7A62AC84" w14:textId="77777777" w:rsidR="00DE20C9" w:rsidRPr="00E333FE" w:rsidRDefault="00DE20C9" w:rsidP="00A10724">
      <w:pPr>
        <w:pStyle w:val="Default"/>
        <w:jc w:val="center"/>
        <w:rPr>
          <w:rFonts w:ascii="Gabriola" w:hAnsi="Gabriola"/>
          <w:color w:val="6C0000"/>
          <w:sz w:val="52"/>
          <w:szCs w:val="52"/>
        </w:rPr>
      </w:pPr>
      <w:r w:rsidRPr="00E333FE">
        <w:rPr>
          <w:rFonts w:ascii="Gabriola" w:hAnsi="Gabriola"/>
          <w:color w:val="6C0000"/>
          <w:sz w:val="52"/>
          <w:szCs w:val="52"/>
        </w:rPr>
        <w:t>Helyszín:</w:t>
      </w:r>
    </w:p>
    <w:p w14:paraId="36814A00" w14:textId="77777777" w:rsidR="00DE20C9" w:rsidRPr="00E333FE" w:rsidRDefault="0005372D" w:rsidP="00A10724">
      <w:pPr>
        <w:pStyle w:val="Default"/>
        <w:jc w:val="center"/>
        <w:rPr>
          <w:b/>
          <w:color w:val="6C0000"/>
          <w:sz w:val="32"/>
          <w:szCs w:val="32"/>
        </w:rPr>
      </w:pPr>
      <w:r w:rsidRPr="00E333FE">
        <w:rPr>
          <w:b/>
          <w:color w:val="6C0000"/>
          <w:sz w:val="32"/>
          <w:szCs w:val="32"/>
        </w:rPr>
        <w:t>Muhi Templom</w:t>
      </w:r>
      <w:r w:rsidR="00E333FE">
        <w:rPr>
          <w:b/>
          <w:color w:val="6C0000"/>
          <w:sz w:val="32"/>
          <w:szCs w:val="32"/>
        </w:rPr>
        <w:t>os Lovagok Tere</w:t>
      </w:r>
    </w:p>
    <w:p w14:paraId="1900BA31" w14:textId="77777777" w:rsidR="00A10724" w:rsidRPr="00E333FE" w:rsidRDefault="00A10724" w:rsidP="00A10724">
      <w:pPr>
        <w:pStyle w:val="Default"/>
        <w:jc w:val="center"/>
        <w:rPr>
          <w:b/>
          <w:color w:val="6C0000"/>
          <w:sz w:val="32"/>
          <w:szCs w:val="32"/>
        </w:rPr>
      </w:pPr>
    </w:p>
    <w:p w14:paraId="4BF3BB9F" w14:textId="77777777" w:rsidR="009D6B0A" w:rsidRPr="00E333FE" w:rsidRDefault="009D6B0A" w:rsidP="00E333FE">
      <w:pPr>
        <w:pStyle w:val="Default"/>
        <w:rPr>
          <w:b/>
          <w:color w:val="6C0000"/>
          <w:sz w:val="32"/>
          <w:szCs w:val="32"/>
        </w:rPr>
      </w:pPr>
    </w:p>
    <w:p w14:paraId="6071AA16" w14:textId="77777777" w:rsidR="003A7AB9" w:rsidRPr="00E333FE" w:rsidRDefault="003A7AB9" w:rsidP="00DE20C9">
      <w:pPr>
        <w:pStyle w:val="Default"/>
        <w:rPr>
          <w:rFonts w:ascii="Gabriola" w:hAnsi="Gabriola"/>
          <w:color w:val="6C0000"/>
          <w:sz w:val="52"/>
          <w:szCs w:val="52"/>
        </w:rPr>
      </w:pPr>
    </w:p>
    <w:p w14:paraId="0396FA58" w14:textId="77777777" w:rsidR="0005372D" w:rsidRPr="00E333FE" w:rsidRDefault="0005372D" w:rsidP="00DE20C9">
      <w:pPr>
        <w:pStyle w:val="Default"/>
        <w:rPr>
          <w:b/>
          <w:bCs/>
          <w:color w:val="6C0000"/>
          <w:sz w:val="40"/>
          <w:szCs w:val="40"/>
        </w:rPr>
      </w:pPr>
    </w:p>
    <w:p w14:paraId="520EA81B" w14:textId="77777777" w:rsidR="007649F1" w:rsidRPr="00E333FE" w:rsidRDefault="009D6B0A" w:rsidP="00DE20C9">
      <w:pPr>
        <w:pStyle w:val="Default"/>
        <w:rPr>
          <w:color w:val="6C0000"/>
          <w:sz w:val="40"/>
          <w:szCs w:val="40"/>
        </w:rPr>
      </w:pPr>
      <w:r w:rsidRPr="00E333FE">
        <w:rPr>
          <w:b/>
          <w:bCs/>
          <w:color w:val="6C0000"/>
          <w:sz w:val="40"/>
          <w:szCs w:val="40"/>
        </w:rPr>
        <w:t>Program</w:t>
      </w:r>
      <w:r w:rsidRPr="00E333FE">
        <w:rPr>
          <w:color w:val="6C0000"/>
          <w:sz w:val="40"/>
          <w:szCs w:val="40"/>
        </w:rPr>
        <w:t>:</w:t>
      </w:r>
    </w:p>
    <w:p w14:paraId="1753FF1C" w14:textId="77777777" w:rsidR="007649F1" w:rsidRPr="00E333FE" w:rsidRDefault="007649F1" w:rsidP="00DE20C9">
      <w:pPr>
        <w:pStyle w:val="Default"/>
        <w:rPr>
          <w:rFonts w:ascii="Gabriola" w:hAnsi="Gabriola"/>
          <w:color w:val="6C0000"/>
          <w:sz w:val="30"/>
          <w:szCs w:val="30"/>
        </w:rPr>
      </w:pPr>
    </w:p>
    <w:p w14:paraId="0C6E8CD9" w14:textId="77777777" w:rsidR="00E333FE" w:rsidRPr="00E333FE" w:rsidRDefault="007649F1" w:rsidP="00DE20C9">
      <w:pPr>
        <w:pStyle w:val="Default"/>
        <w:rPr>
          <w:color w:val="6C0000"/>
          <w:sz w:val="28"/>
          <w:szCs w:val="28"/>
        </w:rPr>
      </w:pPr>
      <w:r w:rsidRPr="00E333FE">
        <w:rPr>
          <w:b/>
          <w:color w:val="6C0000"/>
          <w:sz w:val="28"/>
          <w:szCs w:val="28"/>
        </w:rPr>
        <w:t>11:00</w:t>
      </w:r>
      <w:r w:rsidRPr="00E333FE">
        <w:rPr>
          <w:color w:val="6C0000"/>
          <w:sz w:val="28"/>
          <w:szCs w:val="28"/>
        </w:rPr>
        <w:t xml:space="preserve"> </w:t>
      </w:r>
    </w:p>
    <w:p w14:paraId="081E12BD" w14:textId="77777777" w:rsidR="00E333FE" w:rsidRDefault="00E333FE" w:rsidP="00DE20C9">
      <w:pPr>
        <w:pStyle w:val="Default"/>
        <w:rPr>
          <w:color w:val="6C0000"/>
          <w:sz w:val="28"/>
          <w:szCs w:val="28"/>
        </w:rPr>
      </w:pPr>
      <w:r w:rsidRPr="00E333FE">
        <w:rPr>
          <w:color w:val="6C0000"/>
          <w:sz w:val="28"/>
          <w:szCs w:val="28"/>
        </w:rPr>
        <w:t>*</w:t>
      </w:r>
      <w:r w:rsidR="00343386" w:rsidRPr="00E333FE">
        <w:rPr>
          <w:color w:val="6C0000"/>
          <w:sz w:val="28"/>
          <w:szCs w:val="28"/>
        </w:rPr>
        <w:t xml:space="preserve"> </w:t>
      </w:r>
      <w:r w:rsidR="00D42091" w:rsidRPr="00E333FE">
        <w:rPr>
          <w:color w:val="6C0000"/>
          <w:sz w:val="28"/>
          <w:szCs w:val="28"/>
        </w:rPr>
        <w:t>Megemlékező szentmise</w:t>
      </w:r>
    </w:p>
    <w:p w14:paraId="04C18F17" w14:textId="77777777" w:rsidR="00E333FE" w:rsidRPr="00E333FE" w:rsidRDefault="00E333FE" w:rsidP="00DE20C9">
      <w:pPr>
        <w:pStyle w:val="Default"/>
        <w:rPr>
          <w:color w:val="6C0000"/>
          <w:sz w:val="28"/>
          <w:szCs w:val="28"/>
        </w:rPr>
      </w:pPr>
    </w:p>
    <w:p w14:paraId="109B2233" w14:textId="77777777" w:rsidR="00343386" w:rsidRPr="00E333FE" w:rsidRDefault="00E333FE" w:rsidP="009B47F3">
      <w:pPr>
        <w:pStyle w:val="Default"/>
        <w:spacing w:line="360" w:lineRule="auto"/>
        <w:rPr>
          <w:color w:val="6C0000"/>
          <w:sz w:val="28"/>
          <w:szCs w:val="28"/>
        </w:rPr>
      </w:pPr>
      <w:r w:rsidRPr="00E333FE">
        <w:rPr>
          <w:color w:val="6C0000"/>
          <w:sz w:val="28"/>
          <w:szCs w:val="28"/>
        </w:rPr>
        <w:t>* Ünnepi műsor a Gödöllői Premontrei Gimnázium növendékeinek közreműködésével</w:t>
      </w:r>
    </w:p>
    <w:p w14:paraId="2A7BC4E3" w14:textId="77777777" w:rsidR="003A7AB9" w:rsidRPr="00E333FE" w:rsidRDefault="003A7AB9" w:rsidP="00DE20C9">
      <w:pPr>
        <w:pStyle w:val="Default"/>
        <w:rPr>
          <w:color w:val="6C0000"/>
          <w:sz w:val="28"/>
          <w:szCs w:val="28"/>
        </w:rPr>
      </w:pPr>
    </w:p>
    <w:p w14:paraId="693D0171" w14:textId="77777777" w:rsidR="00DE20C9" w:rsidRPr="00E333FE" w:rsidRDefault="00E333FE" w:rsidP="00DE20C9">
      <w:pPr>
        <w:pStyle w:val="Default"/>
        <w:rPr>
          <w:color w:val="6C0000"/>
          <w:sz w:val="28"/>
          <w:szCs w:val="28"/>
        </w:rPr>
      </w:pPr>
      <w:r>
        <w:rPr>
          <w:color w:val="6C0000"/>
          <w:sz w:val="28"/>
          <w:szCs w:val="28"/>
        </w:rPr>
        <w:t xml:space="preserve">* </w:t>
      </w:r>
      <w:r w:rsidR="00DE20C9" w:rsidRPr="00E333FE">
        <w:rPr>
          <w:color w:val="6C0000"/>
          <w:sz w:val="28"/>
          <w:szCs w:val="28"/>
        </w:rPr>
        <w:t xml:space="preserve">Ünnepi beszédet mond: </w:t>
      </w:r>
    </w:p>
    <w:p w14:paraId="646D491B" w14:textId="29128F7F" w:rsidR="00DE20C9" w:rsidRDefault="00C4600C" w:rsidP="00DE20C9">
      <w:pPr>
        <w:pStyle w:val="Default"/>
        <w:rPr>
          <w:b/>
          <w:bCs/>
          <w:color w:val="6C0000"/>
          <w:sz w:val="28"/>
          <w:szCs w:val="28"/>
        </w:rPr>
      </w:pPr>
      <w:r>
        <w:rPr>
          <w:b/>
          <w:bCs/>
          <w:color w:val="6C0000"/>
          <w:sz w:val="28"/>
          <w:szCs w:val="28"/>
        </w:rPr>
        <w:t>dom.</w:t>
      </w:r>
      <w:r w:rsidR="00E333FE">
        <w:rPr>
          <w:b/>
          <w:bCs/>
          <w:color w:val="6C0000"/>
          <w:sz w:val="28"/>
          <w:szCs w:val="28"/>
        </w:rPr>
        <w:t>Ungvölyi János</w:t>
      </w:r>
    </w:p>
    <w:p w14:paraId="12F4B3DA" w14:textId="77777777" w:rsidR="00064C76" w:rsidRDefault="00C4600C" w:rsidP="00DE20C9">
      <w:pPr>
        <w:pStyle w:val="Default"/>
        <w:rPr>
          <w:color w:val="6C0000"/>
          <w:sz w:val="28"/>
          <w:szCs w:val="28"/>
        </w:rPr>
      </w:pPr>
      <w:r w:rsidRPr="00C4600C">
        <w:rPr>
          <w:color w:val="6C0000"/>
          <w:sz w:val="28"/>
          <w:szCs w:val="28"/>
        </w:rPr>
        <w:t xml:space="preserve">kommendátor, </w:t>
      </w:r>
    </w:p>
    <w:p w14:paraId="5504AFFC" w14:textId="0D5F0FFA" w:rsidR="00C4600C" w:rsidRPr="00C4600C" w:rsidRDefault="00C4600C" w:rsidP="00DE20C9">
      <w:pPr>
        <w:pStyle w:val="Default"/>
        <w:rPr>
          <w:color w:val="6C0000"/>
          <w:sz w:val="28"/>
          <w:szCs w:val="28"/>
        </w:rPr>
      </w:pPr>
      <w:r w:rsidRPr="00C4600C">
        <w:rPr>
          <w:color w:val="6C0000"/>
          <w:sz w:val="28"/>
          <w:szCs w:val="28"/>
        </w:rPr>
        <w:t>templomos lovag</w:t>
      </w:r>
    </w:p>
    <w:p w14:paraId="4F9A70B7" w14:textId="77777777" w:rsidR="00DE20C9" w:rsidRPr="00E333FE" w:rsidRDefault="00DE20C9" w:rsidP="00DE20C9">
      <w:pPr>
        <w:pStyle w:val="Default"/>
        <w:rPr>
          <w:color w:val="6C0000"/>
          <w:sz w:val="25"/>
          <w:szCs w:val="25"/>
        </w:rPr>
      </w:pPr>
    </w:p>
    <w:p w14:paraId="72E30980" w14:textId="77777777" w:rsidR="00DE20C9" w:rsidRPr="00E333FE" w:rsidRDefault="00DE20C9" w:rsidP="00DE20C9">
      <w:pPr>
        <w:pStyle w:val="Default"/>
        <w:rPr>
          <w:color w:val="6C0000"/>
          <w:sz w:val="25"/>
          <w:szCs w:val="25"/>
        </w:rPr>
      </w:pPr>
    </w:p>
    <w:p w14:paraId="0AF0585B" w14:textId="77777777" w:rsidR="003A7AB9" w:rsidRPr="00E333FE" w:rsidRDefault="003A7AB9" w:rsidP="00DE20C9">
      <w:pPr>
        <w:pStyle w:val="Default"/>
        <w:rPr>
          <w:b/>
          <w:bCs/>
          <w:color w:val="6C0000"/>
          <w:sz w:val="25"/>
          <w:szCs w:val="25"/>
        </w:rPr>
      </w:pPr>
    </w:p>
    <w:p w14:paraId="417A616B" w14:textId="77777777" w:rsidR="00DE20C9" w:rsidRPr="00E333FE" w:rsidRDefault="00896B94" w:rsidP="00DE20C9">
      <w:pPr>
        <w:pStyle w:val="Default"/>
        <w:rPr>
          <w:b/>
          <w:bCs/>
          <w:color w:val="6C0000"/>
          <w:sz w:val="28"/>
          <w:szCs w:val="28"/>
        </w:rPr>
      </w:pPr>
      <w:r w:rsidRPr="00E333FE">
        <w:rPr>
          <w:b/>
          <w:bCs/>
          <w:color w:val="6C0000"/>
          <w:sz w:val="28"/>
          <w:szCs w:val="28"/>
        </w:rPr>
        <w:t>Koszorúzás</w:t>
      </w:r>
    </w:p>
    <w:p w14:paraId="0EF80EDB" w14:textId="77777777" w:rsidR="00DE20C9" w:rsidRPr="00E333FE" w:rsidRDefault="00DE20C9" w:rsidP="00DE20C9">
      <w:pPr>
        <w:pStyle w:val="Default"/>
        <w:rPr>
          <w:color w:val="6C0000"/>
          <w:sz w:val="25"/>
          <w:szCs w:val="25"/>
        </w:rPr>
      </w:pPr>
    </w:p>
    <w:p w14:paraId="5D5E97E3" w14:textId="77777777" w:rsidR="000D673E" w:rsidRPr="00E333FE" w:rsidRDefault="000D673E" w:rsidP="006579E8">
      <w:pPr>
        <w:pStyle w:val="Default"/>
        <w:rPr>
          <w:i/>
          <w:color w:val="6C0000"/>
          <w:sz w:val="25"/>
          <w:szCs w:val="25"/>
        </w:rPr>
      </w:pPr>
    </w:p>
    <w:sectPr w:rsidR="000D673E" w:rsidRPr="00E333FE" w:rsidSect="00FE12F6">
      <w:pgSz w:w="16838" w:h="11906" w:orient="landscape" w:code="9"/>
      <w:pgMar w:top="1418" w:right="1418" w:bottom="851" w:left="851" w:header="709" w:footer="709" w:gutter="0"/>
      <w:cols w:num="3" w:space="1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3E"/>
    <w:rsid w:val="00002644"/>
    <w:rsid w:val="0005372D"/>
    <w:rsid w:val="00064C76"/>
    <w:rsid w:val="000D1365"/>
    <w:rsid w:val="000D673E"/>
    <w:rsid w:val="001A1C52"/>
    <w:rsid w:val="001C155A"/>
    <w:rsid w:val="002A348E"/>
    <w:rsid w:val="002B3A77"/>
    <w:rsid w:val="002D4003"/>
    <w:rsid w:val="00343386"/>
    <w:rsid w:val="003A7AB9"/>
    <w:rsid w:val="003B73BA"/>
    <w:rsid w:val="005131E4"/>
    <w:rsid w:val="00572A41"/>
    <w:rsid w:val="005A5FF6"/>
    <w:rsid w:val="006579E8"/>
    <w:rsid w:val="00690A7F"/>
    <w:rsid w:val="006C41D3"/>
    <w:rsid w:val="006E50E8"/>
    <w:rsid w:val="007649F1"/>
    <w:rsid w:val="00896B94"/>
    <w:rsid w:val="008A0DF1"/>
    <w:rsid w:val="00987BD0"/>
    <w:rsid w:val="009B21DC"/>
    <w:rsid w:val="009B47F3"/>
    <w:rsid w:val="009D6B0A"/>
    <w:rsid w:val="00A10724"/>
    <w:rsid w:val="00AC7E49"/>
    <w:rsid w:val="00C07819"/>
    <w:rsid w:val="00C4600C"/>
    <w:rsid w:val="00D216DC"/>
    <w:rsid w:val="00D42091"/>
    <w:rsid w:val="00D974B3"/>
    <w:rsid w:val="00DB7576"/>
    <w:rsid w:val="00DD0BE4"/>
    <w:rsid w:val="00DE20C9"/>
    <w:rsid w:val="00E12710"/>
    <w:rsid w:val="00E333FE"/>
    <w:rsid w:val="00E35A70"/>
    <w:rsid w:val="00F07A21"/>
    <w:rsid w:val="00F46A7D"/>
    <w:rsid w:val="00FA0FE6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2A8D"/>
  <w15:docId w15:val="{34CC4A6F-B60F-4968-9954-7397C32A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D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67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20C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4338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-téma">
  <a:themeElements>
    <a:clrScheme name="Vörös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agy árnyék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22BA-14BB-427F-8B2B-DC60AD85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Vedono</dc:creator>
  <cp:lastModifiedBy>szoke.melinda@kesznyetenph.t-online.hu</cp:lastModifiedBy>
  <cp:revision>5</cp:revision>
  <cp:lastPrinted>2026-04-02T06:46:00Z</cp:lastPrinted>
  <dcterms:created xsi:type="dcterms:W3CDTF">2026-04-02T06:22:00Z</dcterms:created>
  <dcterms:modified xsi:type="dcterms:W3CDTF">2026-04-09T06:03:00Z</dcterms:modified>
</cp:coreProperties>
</file>